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F966A6">
      <w:pPr>
        <w:rPr>
          <w:b/>
          <w:sz w:val="32"/>
          <w:szCs w:val="32"/>
        </w:rPr>
      </w:pPr>
      <w:r>
        <w:rPr>
          <w:b/>
          <w:sz w:val="32"/>
          <w:szCs w:val="32"/>
        </w:rPr>
        <w:t>Board Report for February 12, 2016</w:t>
      </w:r>
    </w:p>
    <w:p w:rsidR="003E1DFA" w:rsidRDefault="003E1DFA"/>
    <w:p w:rsidR="003D78CC" w:rsidRDefault="003D78CC">
      <w:r>
        <w:t xml:space="preserve">Food – We have made the transition and there is no issues as of the current date. The product that is coming in is consistent and easily comparable to US Foods. </w:t>
      </w:r>
    </w:p>
    <w:p w:rsidR="002F1649" w:rsidRDefault="003D78CC">
      <w:r>
        <w:t>Coffee - I have went over coffee makers with Sysco and it is a leasing situation also just like US Foods. As the way it was done before, I am not sure if that is</w:t>
      </w:r>
      <w:r w:rsidR="006618A1">
        <w:t xml:space="preserve"> </w:t>
      </w:r>
      <w:r>
        <w:t xml:space="preserve">something we want to continue doing that way. I feel if we have a coffee shop that offers this product that we should be promoting it. If we have to supply the coffee maker and coffee to these departments then this is an added expense. It is also taking revenue out of UTTC by them not purchasing from coffee shop. Which we will be losing wages, product and so forth. </w:t>
      </w:r>
    </w:p>
    <w:p w:rsidR="00F61146" w:rsidRDefault="00AB5E22">
      <w:r>
        <w:t xml:space="preserve">Catering </w:t>
      </w:r>
      <w:r w:rsidR="003D78CC">
        <w:t xml:space="preserve">– We are having some issues with some departments not getting there PO in on time. Waiting till last minute along with changing </w:t>
      </w:r>
      <w:r w:rsidR="001E2926">
        <w:t>their</w:t>
      </w:r>
      <w:r w:rsidR="003D78CC">
        <w:t xml:space="preserve"> menu’s a day before and not wanting to use the catering guide. We have been honoring the catering with no issue I just wo</w:t>
      </w:r>
      <w:r w:rsidR="004C2D52">
        <w:t xml:space="preserve">uld like to inform that this has been occurring. I have had a lot of situations of departments continuing to want to bring in </w:t>
      </w:r>
      <w:r w:rsidR="001E2926">
        <w:t xml:space="preserve">their own products, go to </w:t>
      </w:r>
      <w:proofErr w:type="spellStart"/>
      <w:r w:rsidR="001E2926">
        <w:t>S</w:t>
      </w:r>
      <w:r w:rsidR="004C2D52">
        <w:t>ams</w:t>
      </w:r>
      <w:proofErr w:type="spellEnd"/>
      <w:r w:rsidR="004C2D52">
        <w:t xml:space="preserve"> or not want to use the guides because there department </w:t>
      </w:r>
      <w:r w:rsidR="001E2926">
        <w:t>cannot</w:t>
      </w:r>
      <w:r w:rsidR="004C2D52">
        <w:t xml:space="preserve"> afford as much food as they want to serve. There may need to be some resolution for this at some point down the road.</w:t>
      </w:r>
      <w:r w:rsidR="003D78CC">
        <w:t xml:space="preserve"> </w:t>
      </w:r>
    </w:p>
    <w:p w:rsidR="002F1649" w:rsidRDefault="004C2D52">
      <w:pPr>
        <w:rPr>
          <w:sz w:val="24"/>
          <w:szCs w:val="24"/>
        </w:rPr>
      </w:pPr>
      <w:bookmarkStart w:id="0" w:name="_GoBack"/>
      <w:r>
        <w:t xml:space="preserve">Employees – we are having some better luck with employees at this point. I would like to use the LTE </w:t>
      </w:r>
      <w:bookmarkEnd w:id="0"/>
      <w:r>
        <w:t xml:space="preserve">program more but we have had some issues with these workers in the past. </w:t>
      </w:r>
      <w:r w:rsidR="006618A1">
        <w:t xml:space="preserve"> </w:t>
      </w:r>
      <w:r w:rsidR="00AB5E22">
        <w:t xml:space="preserve">  </w:t>
      </w:r>
    </w:p>
    <w:p w:rsidR="00F966A6" w:rsidRDefault="0029569A">
      <w:pPr>
        <w:rPr>
          <w:sz w:val="24"/>
          <w:szCs w:val="24"/>
        </w:rPr>
      </w:pPr>
      <w:r>
        <w:rPr>
          <w:sz w:val="24"/>
          <w:szCs w:val="24"/>
        </w:rPr>
        <w:t>Cozy Creek –</w:t>
      </w:r>
      <w:r w:rsidR="005A1C03">
        <w:rPr>
          <w:sz w:val="24"/>
          <w:szCs w:val="24"/>
        </w:rPr>
        <w:t xml:space="preserve"> </w:t>
      </w:r>
      <w:r w:rsidR="006618A1">
        <w:rPr>
          <w:sz w:val="24"/>
          <w:szCs w:val="24"/>
        </w:rPr>
        <w:t>We</w:t>
      </w:r>
      <w:r w:rsidR="004C2D52">
        <w:rPr>
          <w:sz w:val="24"/>
          <w:szCs w:val="24"/>
        </w:rPr>
        <w:t xml:space="preserve"> have been open till 8pm since the beginning of January. It has been go</w:t>
      </w:r>
      <w:r w:rsidR="00F966A6">
        <w:rPr>
          <w:sz w:val="24"/>
          <w:szCs w:val="24"/>
        </w:rPr>
        <w:t xml:space="preserve">ing ok, not all that busy 5-8pm. </w:t>
      </w:r>
    </w:p>
    <w:p w:rsidR="00F966A6" w:rsidRDefault="00F966A6">
      <w:pPr>
        <w:rPr>
          <w:sz w:val="24"/>
          <w:szCs w:val="24"/>
        </w:rPr>
      </w:pPr>
      <w:r>
        <w:rPr>
          <w:sz w:val="24"/>
          <w:szCs w:val="24"/>
        </w:rPr>
        <w:t>January 1-31 $3290.00 (20 days No Weekends)</w:t>
      </w:r>
    </w:p>
    <w:p w:rsidR="00F966A6" w:rsidRDefault="00F966A6">
      <w:pPr>
        <w:rPr>
          <w:sz w:val="24"/>
          <w:szCs w:val="24"/>
        </w:rPr>
      </w:pPr>
      <w:r>
        <w:rPr>
          <w:sz w:val="24"/>
          <w:szCs w:val="24"/>
        </w:rPr>
        <w:t>Daily - $164.50</w:t>
      </w:r>
    </w:p>
    <w:p w:rsidR="003E1DFA" w:rsidRDefault="00F966A6">
      <w:pPr>
        <w:rPr>
          <w:sz w:val="24"/>
          <w:szCs w:val="24"/>
        </w:rPr>
      </w:pPr>
      <w:r>
        <w:rPr>
          <w:sz w:val="24"/>
          <w:szCs w:val="24"/>
        </w:rPr>
        <w:t xml:space="preserve">Hourly 8am-8pm – $13.70 </w:t>
      </w:r>
    </w:p>
    <w:p w:rsidR="00F966A6" w:rsidRDefault="00F966A6">
      <w:pPr>
        <w:rPr>
          <w:sz w:val="24"/>
          <w:szCs w:val="24"/>
        </w:rPr>
      </w:pPr>
      <w:r>
        <w:rPr>
          <w:sz w:val="24"/>
          <w:szCs w:val="24"/>
        </w:rPr>
        <w:t>On average we are having 2 workers starting at 11am.</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1A7971"/>
    <w:rsid w:val="001E2926"/>
    <w:rsid w:val="0029569A"/>
    <w:rsid w:val="002F1649"/>
    <w:rsid w:val="003D78CC"/>
    <w:rsid w:val="003E1DFA"/>
    <w:rsid w:val="004C2D52"/>
    <w:rsid w:val="005A1C03"/>
    <w:rsid w:val="006618A1"/>
    <w:rsid w:val="007C0D48"/>
    <w:rsid w:val="007C40B8"/>
    <w:rsid w:val="00AB5E22"/>
    <w:rsid w:val="00B30B47"/>
    <w:rsid w:val="00B455CC"/>
    <w:rsid w:val="00C71D3A"/>
    <w:rsid w:val="00C8469A"/>
    <w:rsid w:val="00D725CA"/>
    <w:rsid w:val="00F61146"/>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AA618-3479-4578-B90B-EE1DB8EE2989}"/>
</file>

<file path=customXml/itemProps2.xml><?xml version="1.0" encoding="utf-8"?>
<ds:datastoreItem xmlns:ds="http://schemas.openxmlformats.org/officeDocument/2006/customXml" ds:itemID="{52DDB713-637F-4425-ADF9-9499C597862C}"/>
</file>

<file path=customXml/itemProps3.xml><?xml version="1.0" encoding="utf-8"?>
<ds:datastoreItem xmlns:ds="http://schemas.openxmlformats.org/officeDocument/2006/customXml" ds:itemID="{D062E2CD-288C-48CE-9B89-09BD298E46DE}"/>
</file>

<file path=docProps/app.xml><?xml version="1.0" encoding="utf-8"?>
<Properties xmlns="http://schemas.openxmlformats.org/officeDocument/2006/extended-properties" xmlns:vt="http://schemas.openxmlformats.org/officeDocument/2006/docPropsVTypes">
  <Template>Normal</Template>
  <TotalTime>119</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10</cp:revision>
  <cp:lastPrinted>2015-05-28T13:18:00Z</cp:lastPrinted>
  <dcterms:created xsi:type="dcterms:W3CDTF">2015-05-28T13:07:00Z</dcterms:created>
  <dcterms:modified xsi:type="dcterms:W3CDTF">2016-02-05T16:18:00Z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